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нашел свои старые краски.
          <w:br/>
          Как часто взгляд на забытый предмет
          <w:br/>
          Возвращает все обаянье ускользнувших лет!
          <w:br/>
          Я сегодня нашел мои детские краски…
          <w:br/>
          И странный отрок незванно ко мне вошел
          <w:br/>
          И против меня уверенно сел за стол,
          <w:br/>
          Достал, торопясь, тяжелую тетрадь…
          <w:br/>
          Я ее не мог не узнать:
          <w:br/>
          То были мои забытые, детские сказки!
          <w:br/>
          Тогда я с ним заговорил; он вздрогнул, посмотрел
          <w:br/>
          (Меня не видел он, — я был для него привиденьем),
          <w:br/>
          Но через миг смущенья он собой овладел
          <w:br/>
          И ждал, что будет, с простым удивленьем.
          <w:br/>
          Я сказал: «Послушай! я тебя узнаю.
          <w:br/>
          Ты — это я, я — это ты, лет через десять…»
          <w:br/>
          Он засмеялся и прервал: «Я шуток не люблю!
          <w:br/>
          Я знаю лишь то, что можно измерить и взвесить.
          <w:br/>
          Ты — обман слуха, не верю в действительность твою!»
          <w:br/>
          С некоторым гневом, с невольной печалью
          <w:br/>
          Я возразил: «О глупый! тебе пятнадцать лет.
          <w:br/>
          Года через три ты будешь бредить безвестной далью,
          <w:br/>
          Любить непонятное, стремиться к тому, чего нет.
          <w:br/>
          Вселенная жива лишь духом единым и чистым,
          <w:br/>
          Материя — призрак, наше знание — сон…»
          <w:br/>
          О боже, как искренно надо мной рассмеялся он,
          <w:br/>
          И я вспомнил, что был матерьялистом и позитивистом.
          <w:br/>
          И он мне ответил: «О, устарелые бредни!
          <w:br/>
          Я не верю в дух и не хожу к обедне!
          <w:br/>
          Кто мыслит, пусть честно служит науке!
          <w:br/>
          Наука — голова, а искусство — руки!»
          <w:br/>
          «Безумец! — воскликнул я, — знай, что ты будешь верить!
          <w:br/>
          Будешь молиться и плакать пред Знаком креста,
          <w:br/>
          Любить лишь то, где светит живая мечта,
          <w:br/>
          И все проклянешь, что можно весить и мерить!»
          <w:br/>
          «Не думаю, — возразил он, — мне ясна моя цель.
          <w:br/>
          Я, наверно, не стану петь цветы, подобно Фету.
          <w:br/>
          Я люблю точное знание, презираю свирель,
          <w:br/>
          Огюст Конт навсегда указал дорогу поэту!»
          <w:br/>
          «Но, друг, — я промолвил, — такой ли теперь час?
          <w:br/>
          От заблуждений стремятся все к новому свету!
          <w:br/>
          Тебе ли вновь повторять, что сказано тысячу раз!
          <w:br/>
          Пойми тайны души! стань кудесником, магом…»
          <w:br/>
          «Ну, нет, — он вскричал, — я не хочу остаться за флагом!»
          <w:br/>
          «Что за выражения! ах да! ты любишь спорт…
          <w:br/>
          Все подобное надо оставить! стыдись, будь же горд!»
          <w:br/>
          «Я — горд, — он воскликнул, — свое значенье я знаю.
          <w:br/>
          Выступаю смело, не уступлю в борьбе!
          <w:br/>
          Куда б ни пришел я, даже если б к тебе, —
          <w:br/>
          Приду по венкам! — я их во мгле различаю!»
          <w:br/>
          И ему возразил я печально и строго:
          <w:br/>
          «Путь далек от тебя ко мне,
          <w:br/>
          Много надежд погибнет угрюмой дорогой,
          <w:br/>
          Из упований уступишь ты много! ах, много!
          <w:br/>
          О, прошлое! О, юность! кто не молился весне!»
          <w:br/>
          И он мне: «Нет! Что решено, то неизменно!»
          <w:br/>
          Не уступлю ничего! пойду своим путем!
          <w:br/>
          Жаловаться позорно, раскаянье презренно,
          <w:br/>
          Дважды жалок тот, кто плачет о былом!
          <w:br/>
          Он стоял предо мной, и уверен и смел,
          <w:br/>
          Он не видел меня, хоть на меня он смотрел,
          <w:br/>
          А если б увидел, ответил презреньем,
          <w:br/>
          Я — утомленный, я — измененный, я — уступивший судьбе,
          <w:br/>
          Вот я пришел к нему; вот я пришел к себе! —
          <w:br/>
          В вечерний час пришел роковым привиденьем…
          <w:br/>
          И медленно, медленно образ погас,
          <w:br/>
          И годы надвинулись, как знакомые маски.
          <w:br/>
          Часы на стене спокойно пробили час…
          <w:br/>
          Я придвинул к себе мои старые, детские краски.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2022-03-20T04:48:36+03:00</dcterms:created>
  <dcterms:modified xsi:type="dcterms:W3CDTF">2022-03-20T04:48:36+03:00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