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"Красною кистью..."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Красною кистью
          <w:br/>
          Рябина зажглась.
          <w:br/>
          Падали листья.
          <w:br/>
          Я родилась.
          <w:br/>
          <w:br/>
          Спорили сотни
          <w:br/>
          Колоколов.
          <w:br/>
          День был субботний:
          <w:br/>
          Иоанн Богослов.
          <w:br/>
          <w:br/>
          Мне и доныне
          <w:br/>
          Хочется грызть
          <w:br/>
          Жаркой рябины
          <w:br/>
          Горькую кисть.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2021-11-11T01:41:10+03:00</dcterms:created>
  <dcterms:modified xsi:type="dcterms:W3CDTF">2021-11-11T01:41:10+03:00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