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Крокодил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угрюмый крокодил
          <w:br/>
          И живу в зверинце.
          <w:br/>
          У меня от сквозняка
          <w:br/>
          Ревматизм в мизинце.
          <w:br/>
          <w:br/>
          Каждый день меня кладут
          <w:br/>
          В длинный бак из цинка,
          <w:br/>
          А под баком на полу
          <w:br/>
          Ставят керосинку.
          <w:br/>
          <w:br/>
          Хоть немного отойдешь
          <w:br/>
          И попаришь кости…
          <w:br/>
          Плачу, плачу целый день
          <w:br/>
          И дрожу от злости…
          <w:br/>
          <w:br/>
          На обед дают мне суп
          <w:br/>
          И четыре щуки:
          <w:br/>
          Две к проклятым сторожам
          <w:br/>
          Попадают в руки.
          <w:br/>
          <w:br/>
          Ах, на нильском берегу
          <w:br/>
          Жил я без печали!
          <w:br/>
          Негры сцапали меня,
          <w:br/>
          С мордой хвост связали.
          <w:br/>
          <w:br/>
          Я попал на пароход…
          <w:br/>
          Как меня тошнило!
          <w:br/>
          У! Зачем я вылезал
          <w:br/>
          Из родного Нила?..
          <w:br/>
          <w:br/>
          Эй, ты, мальчик, толстопуз, —
          <w:br/>
          Ближе стань немножко…
          <w:br/>
          Дай кусочек откусить
          <w:br/>
          От румяной ножки!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2022-03-19T04:18:44+03:00</dcterms:created>
  <dcterms:modified xsi:type="dcterms:W3CDTF">2022-03-19T04:18:44+03:00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