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следующий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следующий?
          <w:br/>
           Ты следующий!
          <w:br/>
           Во многом еще несведущий,
          <w:br/>
           Но ясную цель преследующий,
          <w:br/>
           Моим оружьем орудующий,
          <w:br/>
           Откликнись,
          <w:br/>
           Товарищ
          <w:br/>
           Будущий!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2022-04-24T01:06:07+03:00</dcterms:created>
  <dcterms:modified xsi:type="dcterms:W3CDTF">2022-04-24T01:06:07+03:00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