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упал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Это кто упал? Серёжа?
          <w:br/>
          — Нет, не он, — его одёжа.
          <w:br/>
          — Что же стукнула одёжа?
          <w:br/>
          — В середине был Серёжа.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2022-03-21T14:24:23+03:00</dcterms:created>
  <dcterms:modified xsi:type="dcterms:W3CDTF">2022-03-21T14:24:23+03:00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