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взморьем пламенем веселым
          <w:br/>
           Исходит медленно закат,
          <w:br/>
           И женские тела за молом
          <w:br/>
           Из вод сиреневых сквозят.
          <w:br/>
          <w:br/>
          То плещутся со смехом в пене,
          <w:br/>
           Лазурью скрытые по грудь,
          <w:br/>
           То всходят томно на ступени
          <w:br/>
           Росистой белизной сверкнуть.
          <w:br/>
          <w:br/>
          И пламенник земным красотам —
          <w:br/>
           Сияет вечной красотой
          <w:br/>
           Венерин холмик золотой
          <w:br/>
           Над розовым потайным гротом.
          <w:br/>
          <w:br/>
          И мглится блеск. Блажен, кто их
          <w:br/>
           Пред ночью поцелуем встретит,
          <w:br/>
           Кто в светлых их зрачках заметит,
          <w:br/>
           Как вечер был огнист и тих,
          <w:br/>
           Кому с их влажных уст ответит
          <w:br/>
           Солоноватость волн морских.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2022-04-22T07:24:48+03:00</dcterms:created>
  <dcterms:modified xsi:type="dcterms:W3CDTF">2022-04-22T07:24:48+03:00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