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Л.И. Офросимовой при посылке портрета (Гляжу с обычным умиленьем)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с обычным умиленьем
          <w:br/>
          На ваши кроткие черты,
          <w:br/>
          И сердце светлым вдохновеньем
          <w:br/>
          Наполнил образ красоты.
          <w:br/>
          <w:br/>
          Какой обмен несправедливый!
          <w:br/>
          Вдруг получить издалека
          <w:br/>
          Вам, юной, свежей и красивой,
          <w:br/>
          Печальный образ старика!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2022-03-17T21:01:08+03:00</dcterms:created>
  <dcterms:modified xsi:type="dcterms:W3CDTF">2022-03-17T21:01:08+03:00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