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мы под вечер оба
          <w:br/>
           стояли на старом мосту.
          <w:br/>
           Скажи мне, спросил я, до гроба
          <w:br/>
           запомнишь вон ласточку ту?
          <w:br/>
           И ты отвечала: еще бы!
          <w:br/>
           И как мы заплакали оба,
          <w:br/>
           как вскрикнула жизнь на лету…
          <w:br/>
           До завтра, навеки, до гроба —
          <w:br/>
           однажды, на старом мосту…
          <w:br/>
          <w:br/>
          ___
          <w:br/>
          <w:br/>
          О нет, мне жизнь не надоела,
          <w:br/>
           Я жить хочу, я жить люблю,
          <w:br/>
           Душа не вовсе охладела,
          <w:br/>
           Утратя молодость свою.
          <w:br/>
          <w:br/>
          Еще судьба меня согреет,
          <w:br/>
           Романом гения упьюсь,
          <w:br/>
           Мицкевич пусть .еще созреет,
          <w:br/>
           Кой-чем я сам еще займусь.
          <w:br/>
          <w:br/>
          ___
          <w:br/>
          <w:br/>
          «…монументальное исследование Андрея Белого о ритмах загипнотизировало меня своей системой наглядного отмечания и подсчитывания полуударений… и с той поры, в продолжение почти года — скверного, грешного года — я старался писать так, чтобы получилась как можно более сложная и богатая схема:
          <w:br/>
          <w:br/>
          Задумчиво и безнадежно
          <w:br/>
           распространяет аромат
          <w:br/>
           и неосуществимо нежно
          <w:br/>
           уж полуувядает сад,— »
          <w:br/>
          <w:br/>
          ___
          <w:br/>
          <w:br/>
          В полдень послышался клюнувший ключ и характерно трахнул замок: это с рынка домой Марианна пришла Николавна; шаг ее тяжкий под тошный шумок макинтоша отнес мимо двери на кухню пудовую сетку с /продуктами/.
          <w:br/>
          <w:br/>
          Муза Российския прозы, простись навсегда с капустным гекзаметром автора «Москвы».
          <w:br/>
          <w:br/>
          ___
          <w:br/>
          <w:br/>
          Люби лишь то, что редкостно и мнимо,
          <w:br/>
           что крадется окраинами сна,
          <w:br/>
           что злит глупцов, что смердами казнимо,
          <w:br/>
           как родине, будь вымыслу верна.
          <w:br/>
           Наш час настал. Собаки и калеки
          <w:br/>
           одни не спят. Ночь летняя легка.
          <w:br/>
           Автомобиль проехавший навеки
          <w:br/>
           последнего увез ростовщика.
          <w:br/>
           Близ фонаря, с оттенком маскарада,
          <w:br/>
           лист жилками зелеными сквозит.
          <w:br/>
           У тех ворот — кривая тень Багдада,
          <w:br/>
           а та звезда над Пупковом висит.
          <w:br/>
           Как звать тебя? Ты полу-Мнемозина,
          <w:br/>
           полумерцанье в имени твоем,
          <w:br/>
           и странно мне по сумраку Берлина
          <w:br/>
           с полувиденьем странствовать вдвоем.
          <w:br/>
           Но вот скамья под липой освещенной…
          <w:br/>
           Ты оживаешь в судорогах слез:
          <w:br/>
           я вижу взор, сей жизнью изумленный,
          <w:br/>
           и бледное сияние волос.
          <w:br/>
           Есть у меня сравненье на примете
          <w:br/>
           для губ твоих, когда целуешь ты:
          <w:br/>
           нагорный снег, мерцающий в Тибете,
          <w:br/>
           горячий ключ и в инее цветы.
          <w:br/>
           Ночные наши бедные владенья,
          <w:br/>
           забор, фонарь, асфальтовую гладь
          <w:br/>
           поставим на туза воображенья,
          <w:br/>
           чтоб целый мир у ночи отыграть.
          <w:br/>
           Не облака, а горные отроги,
          <w:br/>
           костер в лесу, не лампа у окна.
          <w:br/>
           О, поклянись, что до конца дороги
          <w:br/>
           ты будешь только вымыслу верна…
          <w:br/>
          <w:br/>
          Под липовым цветением мигает
          <w:br/>
           фонарь. Темно, душисто, тихо. Тень
          <w:br/>
           прохожего по тумбе пробегает,
          <w:br/>
           как соболь пробегает через пень.
          <w:br/>
           За пустырем, как персик, небо тает:
          <w:br/>
           вода в огнях, Венеция сквозит,—
          <w:br/>
           а улица кончается в Китае,
          <w:br/>
           а та звезда над Волгою висит.
          <w:br/>
           О, поклянись, что веришь в небылицу,
          <w:br/>
           что будешь только вымыслу верна,
          <w:br/>
           что не запрешь души своей в темницу,
          <w:br/>
           не скажешь, руку протянув: стена.
          <w:br/>
          <w:br/>
          ___
          <w:br/>
          <w:br/>
          Виноград созревал, изваянья в аллеях синели.
          <w:br/>
           Небеса опирались на снежные плечи отчизны…
          <w:br/>
          <w:br/>
          ___
          <w:br/>
          <w:br/>
          Из темноты, для глаз всегда нежданно,
          <w:br/>
           она, как тень, внезапно появлялась,
          <w:br/>
           от родственной стихии отделясь.
          <w:br/>
           Сначала освещались только ноги,
          <w:br/>
           так ставимые тесно, что казалось:
          <w:br/>
           она идет по тонкому канату.
          <w:br/>
           Она была в коротком летнем платье
          <w:br/>
           ночного цвета — цвета фонарей,
          <w:br/>
           темней стволов, лоснящейся панели,
          <w:br/>
           бледнее рук ее, темней лица.
          <w:br/>
          <w:br/>
          ___
          <w:br/>
          <w:br/>
          …ума большого не надобно, чтобы заметить связь между ученьем материализма о прирожденной склонности к добру, о равенстве способностей людских, способностей, которые обычно зовутся умственными, о влиянье на человека обстоятельств внешних, о всемогущем опыте, о власти привычки, воспитанья, о высоком значении промышленности всей, о праве нравственном на наслажденье — и коммунизмом.
          <w:br/>
          <w:br/>
          «Перевожу стихами, чтобы не было так скучно. Карл Маркс: «Святое семейство».
          <w:br/>
          <w:br/>
          ___
          <w:br/>
          <w:br/>
          Что скажет о тебе далекий правнук твой,
          <w:br/>
           то славя прошлое, то запросто ругая?
          <w:br/>
           Что жизнь твоя была ужасна? Что другая
          <w:br/>
           могла бы счастьем быть? Что ты не ждал другой?
          <w:br/>
          <w:br/>
          Что подвиг твой не зря свершался — труд сухой
          <w:br/>
           в поэзию добра попутно обращая
          <w:br/>
           и белое чело кандальника венчая
          <w:br/>
           одной воздушною и замкнутой чертой?
          <w:br/>
          <w:br/>
          Увы! Что б ни сказал потомок просвещенный,
          <w:br/>
           все так же на ветру, в одежде оживленной,
          <w:br/>
           к своим же Истина склоняется перстам,
          <w:br/>
          <w:br/>
          с улыбкой женскою и детскою заботой,
          <w:br/>
           как будто в пригоршне рассматривая что-то,
          <w:br/>
           из-за плеча ее невидимое нам.
          <w:br/>
          <w:br/>
          ___
          <w:br/>
          <w:br/>
          Прощай же, книга! Для видений
          <w:br/>
           отсрочки смертной тоже нет.
          <w:br/>
           С колен поднимется Евгений,
          <w:br/>
           но удаляется поэт.
          <w:br/>
           И все же слух не может сразу
          <w:br/>
           расстаться с музыкой, рассказу
          <w:br/>
           дать замереть… судьба сама
          <w:br/>
           еще звенит, и для ума
          <w:br/>
           внимательного нет границы
          <w:br/>
           там, где поставил точку я:
          <w:br/>
           продленный призрак бытия
          <w:br/>
           синеет за чертой страницы,
          <w:br/>
           как завтрашние облака,
          <w:br/>
           и не кончается строка.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2022-04-22T08:10:17+03:00</dcterms:created>
  <dcterms:modified xsi:type="dcterms:W3CDTF">2022-04-22T08:10:17+03:00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