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Легенда о старухе, искавшей плотника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Домик мой, на склоне, в Назарете,
          <w:br/>
           почернел и трескается в зной.
          <w:br/>
           Дождик ли стрекочет на рассвете,—
          <w:br/>
           мокну я под крышею сквозной.
          <w:br/>
          <w:br/>
          Крыс-то в нем, пушистых мухоловок,
          <w:br/>
           скорпионов сколько… как тут быть?
          <w:br/>
           Плотник есть: не молод и не ловок,
          <w:br/>
           да, пожалуй, может подсобить.
          <w:br/>
          <w:br/>
          День лиловый гладок был и светел.
          <w:br/>
           Я к седому плотнику пошла;
          <w:br/>
           но на стук никто мне не ответил,
          <w:br/>
           постучала громче, пождала.
          <w:br/>
          <w:br/>
          А затем толкнула дверь тугую,
          <w:br/>
           и, склонив горящий гребешок,
          <w:br/>
           с улицы в пустую мастерскую
          <w:br/>
           шмыг за мной какой-то петушок.
          <w:br/>
          <w:br/>
          Тишина. У стенки дремлют доски,
          <w:br/>
           прислонясь друг к дружке, и в углу
          <w:br/>
           дремлет блеск зазубренный и плоский
          <w:br/>
           там, где солнце тронуло пилу.
          <w:br/>
          <w:br/>
          Петушок, скажи мне, где Иосиф?
          <w:br/>
           Петушок, ушел он,— как же так?—
          <w:br/>
           все рассыпав гвоздики и бросив
          <w:br/>
           кожаный передник под верстак.
          <w:br/>
          <w:br/>
          Потопталась смутно на пороге,
          <w:br/>
           восвояси в гору поплелась.
          <w:br/>
           Камешки сверкали на дороге.
          <w:br/>
           Разомлела, грезить принялась.
          <w:br/>
          <w:br/>
          Все-то мне, старухе бестолковой,
          <w:br/>
           вспоминалась плотника жена:
          <w:br/>
           поглядит, бывало, молвит слово,
          <w:br/>
           улыбнется, пристально-ясна;
          <w:br/>
          <w:br/>
          и пройдет, осленка понукая,
          <w:br/>
           лепестки, колючки в волосах,—
          <w:br/>
           легкая, лучистая такая,—
          <w:br/>
           а была, голубка, на сносях.
          <w:br/>
          <w:br/>
          И куда ж они бежали ныне?
          <w:br/>
           Грезя так, я, сгорбленная, шла.
          <w:br/>
           Вот мой дом на каменной вершине,—
          <w:br/>
           глянула и в блеске замерла…
          <w:br/>
          <w:br/>
          Предо мной,— обделанный на диво,
          <w:br/>
           новенький и белый, как яйцо,
          <w:br/>
           домик мой, с оливою радивой,
          <w:br/>
           серебром купающей крыльцо!
          <w:br/>
          <w:br/>
          Я вхожу… Уж в облаке лучистом
          <w:br/>
           разметалось солнце за бугром.
          <w:br/>
           Умиляюсь, плачу я над чистым,
          <w:br/>
           синим и малиновым ковром.
          <w:br/>
          <w:br/>
          Умер день. Я видела осленка,
          <w:br/>
           петушка и гвоздики во сне.
          <w:br/>
           День воскрес. Дивясь, толкуя звонко,
          <w:br/>
           две соседки юркнули ко мне.
          <w:br/>
          <w:br/>
          Милые! Сама помолодею
          <w:br/>
           за сухой, за новою стеной!
          <w:br/>
           Говорят: ушел он в Иудею,
          <w:br/>
           старый плотник с юною женой.
          <w:br/>
          <w:br/>
          Говорят: пришедшие оттуда
          <w:br/>
           пастухи рассказывают всем,
          <w:br/>
           что в ночи сияющее чудо
          <w:br/>
           пролилось на дальний Вифлеем…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2022-04-22T19:47:12+03:00</dcterms:created>
  <dcterms:modified xsi:type="dcterms:W3CDTF">2022-04-22T19:47:12+03:00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