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Хотите ль вы в душе проведать думы,
          <w:br/>
           Которым нет ни образов, ни слов, —
          <w:br/>
           Там, где кругом густеет мрак угрюмый,
          <w:br/>
           Прислушайтесь к молчанию лесов;
          <w:br/>
           Там в тишине перебегают шумы,
          <w:br/>
           Невнятный гул беззвучных голосов.
          <w:br/>
          <w:br/>
          В сих голосах мелодии пустыни;
          <w:br/>
           Я слушал их, заслушивался их,
          <w:br/>
           Я трепетал, как пред лицом святыни,
          <w:br/>
           Я полон был созвучий, но немых,
          <w:br/>
           И из груди, как узник из твердыни,
          <w:br/>
           Вотще кипел, вотще мой рвался стих.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2022-04-23T22:51:18+03:00</dcterms:created>
  <dcterms:modified xsi:type="dcterms:W3CDTF">2022-04-23T22:51:18+03:00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