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"Летний вечер тих и ясен..."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Летний вечер тих и ясен;
          <w:br/>
          Посмотри, как дремлют ивы;
          <w:br/>
          Запад неба бледно-красен,
          <w:br/>
          И реки блестят извивы.
          <w:br/>
          <w:br/>
          От вершин скользя к вершинам,
          <w:br/>
          Ветр ползет лесною высью.
          <w:br/>
          Слышишь ржанье по долинам?
          <w:br/>
          То табун несется рысью.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2021-11-10T10:03:51+03:00</dcterms:created>
  <dcterms:modified xsi:type="dcterms:W3CDTF">2021-11-10T10:03:51+03:00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