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умер. Яворы и ставни
          <w:br/>
           горячий теребил Эол
          <w:br/>
           вдоль пыльной улицы.
          <w:br/>
           Я шел,
          <w:br/>
           и фавны шли, и в каждом фавне
          <w:br/>
           я мнил, что Пана узнаю:
          <w:br/>
           «Добро, я, кажется, в раю».
          <w:br/>
          <w:br/>
          От солнца заслонясь, сверкая
          <w:br/>
           подмышкой рыжею, в дверях
          <w:br/>
           вдруг встала девочка нагая
          <w:br/>
           с речною лилией в кудрях,
          <w:br/>
           стройна, как женщина, и нежно
          <w:br/>
           цвели сосцы — и вспомнил я
          <w:br/>
           весну земного бытия,
          <w:br/>
           когда из-за ольхи прибрежной
          <w:br/>
           я близко-близко видеть мог,
          <w:br/>
           как дочка мельника меньшая
          <w:br/>
           шла из воды, вся золотая,
          <w:br/>
           с бородкой мокрой между ног.
          <w:br/>
          <w:br/>
          И вот теперь, в том самом фраке,
          <w:br/>
           в котором был вчера убит,
          <w:br/>
           с усмешкой хищною гуляки
          <w:br/>
           я подошел к моей Лилит.
          <w:br/>
           Через плечо зеленым глазом
          <w:br/>
           она взглянула — и на мне
          <w:br/>
           одежды вспыхнули и разом
          <w:br/>
           испепелились.
          <w:br/>
           В глубине
          <w:br/>
           был греческий диван мохнатый,
          <w:br/>
           вино на столике, гранаты,
          <w:br/>
           и в вольной росписи стена.
          <w:br/>
           Двумя холодными перстами
          <w:br/>
           по-детски взяв меня за пламя:
          <w:br/>
           «Сюда»,— промолвила она.
          <w:br/>
           Без принужденья, без усилья,
          <w:br/>
           лишь с медленностью озорной,
          <w:br/>
           она раздвинула, как крылья,
          <w:br/>
           свои коленки предо мной.
          <w:br/>
           И обольстителен и весел
          <w:br/>
           был запрокинувшийся лик,
          <w:br/>
           и яростным ударом чресел
          <w:br/>
           я в незабытую проник.
          <w:br/>
           Змея в змее, сосуд в сосуде,
          <w:br/>
           к ней пригнанный, я в ней скользил,
          <w:br/>
           уже восторг в растущем зуде
          <w:br/>
           неописуемый сквозил,—
          <w:br/>
           как вдруг она легко рванулась,
          <w:br/>
           отпрянула и, ноги сжав,
          <w:br/>
           вуаль какую-то подняв,
          <w:br/>
           в нее по бедра завернулась,
          <w:br/>
           и, полон сил, на полпути
          <w:br/>
           к блаженству, я ни с чем остался
          <w:br/>
           и ринулся и зашатался
          <w:br/>
           от ветра странного. «Впусти»,—
          <w:br/>
           я крикнул, с ужасом заметя,
          <w:br/>
           что вновь на улице стою
          <w:br/>
           и мерзко блеющие дети
          <w:br/>
           глядят на булаву мою.
          <w:br/>
           «Впусти»,— и козлоногий, рыжий
          <w:br/>
           народ все множился. «Впусти же,
          <w:br/>
           иначе я с ума сойду!»
          <w:br/>
           Молчала дверь. И перед всеми
          <w:br/>
           мучительно я пролил семя
          <w:br/>
           и понял вдруг, что я в 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2022-04-22T17:44:26+03:00</dcterms:created>
  <dcterms:modified xsi:type="dcterms:W3CDTF">2022-04-22T17:44:26+03:00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