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Локарно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Страна Гюго, страна Верхарна,
          <w:br/>
          Край Данта и Шекспира край!
          <w:br/>
          Вы заложили храм в Локарно,
          <w:br/>
          Земной обсеменили рай…
          <w:br/>
          Цветущие с дороги вехи
          <w:br/>
          Влекут к себе издалека:
          <w:br/>
          Вы позаботились о чехе,
          <w:br/>
          Вы пригласили поляка.
          <w:br/>
          Так! В неизбывной жажде мира
          <w:br/>
          Вы совершили мудрый шаг:
          <w:br/>
          Недаром семиструнна лира —
          <w:br/>
          Отныне немец вам не враг…
          <w:br/>
          Усемерив свои усилья,
          <w:br/>
          Задавшись целью всеблагой,
          <w:br/>
          Вселенной озарили крылья
          <w:br/>
          Вы семицветною дугой.
          <w:br/>
          В ней — верный знак, что день погожий
          <w:br/>
          Ненастному на смену дню
          <w:br/>
          Уже спешит. Склонись, прохожий:
          <w:br/>
          Тебя крестом я осеню!
          <w:br/>
          Пусть солнце в небе лучезарно
          <w:br/>
          Еще не плещется, звеня…
          <w:br/>
          Пусть! — веры символом Локарно
          <w:br/>
          Нам озаряет сумрак дня!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2022-03-22T13:13:19+03:00</dcterms:created>
  <dcterms:modified xsi:type="dcterms:W3CDTF">2022-03-22T13:13:19+03:00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