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Льву Яшину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«Года летят»
          <w:br/>
          банальнейшая фраза,
          <w:br/>
          И все же это факт:
          <w:br/>
          года
          <w:br/>
          летят…
          <w:br/>
          Осатанело и тьгсячеглазо
          <w:br/>
          все стадионы
          <w:br/>
          за тобой
          <w:br/>
          следят…
          <w:br/>
          А помнишь,
          <w:br/>
          как застыл судья
          <w:br/>
          картинно.
          <w:br/>
          Чужое солнце
          <w:br/>
          вздрогнуло во мгле.
          <w:br/>
          И грозно снизошла
          <w:br/>
          улыбка тигра
          <w:br/>
          на лик
          <w:br/>
          великолепного
          <w:br/>
          Пеле.
          <w:br/>
          Был миг,
          <w:br/>
          как потревоженная мина.
          <w:br/>
          И захлебнулся
          <w:br/>
          чей-то баритон!
          <w:br/>
          И был разбег!
          <w:br/>
          И половина мира
          <w:br/>
          в беспамятстве
          <w:br/>
          искала валидол!
          <w:br/>
          И…
          <w:br/>
          знаменитейший удар
          <w:br/>
          с нажимом!
          <w:br/>
          И мяч мелькнул
          <w:br/>
          свинцовым колобком!.
          <w:br/>
          А ты
          <w:br/>
          достал его
          <w:br/>
          В непостижимом!
          <w:br/>
          В невероятном!
          <w:br/>
          В черт возьми
          <w:br/>
          каком!!!
          <w:br/>
          Хвалебные слова
          <w:br/>
          всегда банальны.
          <w:br/>
          Я славлю
          <w:br/>
          ощущение броска!
          <w:br/>
          Года летят,
          <w:br/>
          и каждый
          <w:br/>
          как пенальти,
          <w:br/>
          который ты возьмешь
          <w:br/>
          наверняка!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2022-03-19T04:59:26+03:00</dcterms:created>
  <dcterms:modified xsi:type="dcterms:W3CDTF">2022-03-19T04:59:26+03:00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