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Лэ III (Покаран мир за тягостные вины)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Покаран мир за тягостные вины
          <w:br/>
          Свои ужаснейшей из катастроф:
          <w:br/>
          В крови людской цветущие долины,
          <w:br/>
          Орудий шторм и груды мертвецов,
          <w:br/>
          Развал культуры, грозный крах науки,
          <w:br/>
          Искусство в угнетеньи, слезы, муки,
          <w:br/>
          Царь Голод и процессии гробов.
          <w:br/>
          Царь Голод и процессии гробов,
          <w:br/>
          Пир хамов и тяжелые кончины,
          <w:br/>
          И притесненье солнечных умов,
          <w:br/>
          И танки, и ньюпор, и цеппелины,
          <w:br/>
          И дьявол, учредивший фирму Крупп,
          <w:br/>
          Испанская болезнь, холера, круп —
          <w:br/>
          Все бедствия, притом не без причины…
          <w:br/>
          Все бедствия, притом не без причины:
          <w:br/>
          От деяний, от мыслей и от слов.
          <w:br/>
          Еще порхают ножки балерины,
          <w:br/>
          Еще не смолкли ветерки стихов,
          <w:br/>
          Еще звучат цветения сонат,
          <w:br/>
          Еще воркуют сладко адвокаты, —
          <w:br/>
          А мир приять конец уже готов.
          <w:br/>
          Да, мир приять конец уже готов
          <w:br/>
          В когтях нечеловеческой кручины,
          <w:br/>
          Пред судным ликом массовых голгоф
          <w:br/>
          И пред разверстой пропастью трясины.
          <w:br/>
          Но жизнь жива, и значит — будет жив
          <w:br/>
          И грешный мир — весь трепет, весь порыв!
          <w:br/>
          Он будет жить, взнесенный на вершины!
          <w:br/>
          Он будет жить, взнесенный на вершины,
          <w:br/>
          В благоуханном шелесте дубров,
          <w:br/>
          В сияньи солнца, в звуках мандолины,
          <w:br/>
          В протяжном гуде северных ветров,
          <w:br/>
          В любви сердец, в изнежии малины,
          <w:br/>
          В симфониях и в меди четких строф.
          <w:br/>
          Мир исполин — бессмертны исполины!
          <w:br/>
          Мир исполин, — бессмертны исполины!
          <w:br/>
          Он будет до скончания вдов
          <w:br/>
          Самим собой: тенеты паутины
          <w:br/>
          Ему не страшны — богу из богов!
          <w:br/>
          Да здравствует вовек величье мира!
          <w:br/>
          Да славит мир восторженная лира!
          <w:br/>
          Да будет мир и радостен, и нов!
          <w:br/>
          Да будет мир и радостен, и нов!
          <w:br/>
          Греми, оркестр! Цветите, апельсины!
          <w:br/>
          Пылай, костер! Я слышу жизни зов!
          <w:br/>
          Перед глазами — чарные картины,
          <w:br/>
          И дали веют свежестью морской.
          <w:br/>
          Но помни впредь, безбожный род людской:
          <w:br/>
          Покаран мир за тягостные вины.
          <w:br/>
          Покаран мир за тягостные вины:
          <w:br/>
          Царь Голод и процессии гробов —
          <w:br/>
          Все бедствия, притом не без причины,
          <w:br/>
          И мир приять конец уже готов,
          <w:br/>
          Но будет жить, взнесенный на вершины,
          <w:br/>
          Мир исполин, — бессмертны исполины!
          <w:br/>
          Да будет мир и радостен, и нов!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2022-03-22T09:33:02+03:00</dcterms:created>
  <dcterms:modified xsi:type="dcterms:W3CDTF">2022-03-22T09:33:02+03:00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