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 меня! Как только твой покорный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 меня! Как только твой покорный
          <w:br/>
          Я встречу взор,
          <w:br/>
          У ног твоих раскину я узорный
          <w:br/>
          Живой ковер.
          <w:br/>
          <w:br/>
          Окрылены неведомым стремленьем,
          <w:br/>
          Над всем земным
          <w:br/>
          В каком огне, с каким самозабвеньем
          <w:br/>
          Мы полетим!
          <w:br/>
          <w:br/>
          И, просияв в лазури сновиденья,
          <w:br/>
          Предстанешь ты
          <w:br/>
          Царить навек в дыханьи песнопенья
          <w:br/>
          И красоты.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2022-03-17T20:55:58+03:00</dcterms:created>
  <dcterms:modified xsi:type="dcterms:W3CDTF">2022-03-17T20:55:58+03:00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