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Значит, такая судьба,
          <w:br/>
           Если смешную тебя,
          <w:br/>
           Может, себе на беду
          <w:br/>
           Я у других уведу.
          <w:br/>
          <w:br/>
          А я не зря, а я не зря тебя ревную.
          <w:br/>
           Горит заря, горит заря на склоне дня.
          <w:br/>
           А я тебя не отпущу без поцелуя.
          <w:br/>
           Люби меня, люби меня, люби меня.
          <w:br/>
           Не уходи, не уходи, побойся Бога.
          <w:br/>
           Горит заря, горит заря на склоне дня.
          <w:br/>
           Моя любовь, моя судьба, моя дорога.
          <w:br/>
           Люби меня, люби меня, целуй меня.
          <w:br/>
          <w:br/>
          Там, где не видно ни зги,
          <w:br/>
           Слышатся чьи-то шаги.
          <w:br/>
           Стой, прокричу, кто идёт,
          <w:br/>
           Всем от ворот поворот.
          <w:br/>
          <w:br/>
          Ты и спасенье, и грех,
          <w:br/>
           Ты мой внезапный успех.
          <w:br/>
           Ради других не прерви
          <w:br/>
           Музыку нашей любви…
          <w:br/>
          <w:br/>
          А я не зря, а я не зря тебя ревную.
          <w:br/>
           Горит заря, горит заря на склоне дня.
          <w:br/>
           А я тебя не отпущу без поцелуя.
          <w:br/>
           Люби меня, люби меня, люби меня.
          <w:br/>
           Не уходи, не уходи, побойся Бога.
          <w:br/>
           Горит заря, горит заря на склоне дня.
          <w:br/>
           Моя любовь, моя судьба, моя дорога.
          <w:br/>
           Люби меня, люби меня, целуй меня.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2022-04-22T10:12:34+03:00</dcterms:created>
  <dcterms:modified xsi:type="dcterms:W3CDTF">2022-04-22T10:12:34+03:00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