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"Любимая,— жуть! Когда любит поэт"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Любимая,— жуть! Когда любит поэт,
          <w:br/>
          Влюбляется бог неприкаянный.
          <w:br/>
          И хаос опять выползает на свет,
          <w:br/>
          Как во времена ископаемых.
          <w:br/>
          <w:br/>
          Глаза ему тонны туманов слезят.
          <w:br/>
          Он застлан. Он кажется мамонтом.
          <w:br/>
          Он вышел из моды. Он знает — нельзя:
          <w:br/>
          Прошли времена и — безграмотно.
          <w:br/>
          <w:br/>
          Он видит, как свадьбы справляют вокруг.
          <w:br/>
          Как спаивают, просыпаются.
          <w:br/>
          Как общелягушечью эту икру
          <w:br/>
          Зовут, обрядив ее,— паюсной.
          <w:br/>
          <w:br/>
          Как жизнь, как жемчужную шутку Ватто,
          <w:br/>
          Умеют обнять табакеркою.
          <w:br/>
          И мстят ему, может быть, только за то,
          <w:br/>
          Что там, где кривят и коверкают,
          <w:br/>
          <w:br/>
          Где лжет и кадит, ухмыляясь, комфорт
          <w:br/>
          И трутнями трутся и ползают,
          <w:br/>
          Он вашу сестру, как вакханку с амфор,
          <w:br/>
          Подымет с земли и использует.
          <w:br/>
          <w:br/>
          И таянье Андов вольет в поцелуй,
          <w:br/>
          И утро в степи, под владычеством
          <w:br/>
          Пылящихся звезд, когда ночь по селу
          <w:br/>
          Белеющим блеяньем тычется.
          <w:br/>
          <w:br/>
          И всем, чем дышалось оврагам века,
          <w:br/>
          Всей тьмой ботанической ризницы
          <w:br/>
          Пахнёт по тифозной тоске тюфяка,
          <w:br/>
          И хаосом зарослей брызнется.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2021-11-10T20:58:32+03:00</dcterms:created>
  <dcterms:modified xsi:type="dcterms:W3CDTF">2021-11-10T20:58:32+03:00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