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 Е. Эйхфельдт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блеск ума, ни стройность платья
          <w:br/>
          Не могут вас обворожить;
          <w:br/>
          Одни двоюродные братья
          <w:br/>
          Узнали тайну вас пленить!
          <w:br/>
          Лишили вы меня покоя,
          <w:br/>
          Но вы не любите меня.
          <w:br/>
          Одна моя надежда — Зоя:
          <w:br/>
          Женюсь, и буду вам родня.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2021-11-10T14:53:29+03:00</dcterms:created>
  <dcterms:modified xsi:type="dcterms:W3CDTF">2021-11-10T14:53:29+03:00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