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М.П. Арнольди (Ропща на прихоти судеб)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Ропща на прихоти судеб
          <w:br/>
          И в испытаньях малодушный,
          <w:br/>
          Я ждал насушенный твой хлеб,
          <w:br/>
          Как ожидают хлеб насущный.
          <w:br/>
          <w:br/>
          Мой легкомысленный живот
          <w:br/>
          С неблагодарностью кухарок
          <w:br/>
          Винил в забвенье вас — и вот
          <w:br/>
          Приносят с почты ваш подарок!
          <w:br/>
          <w:br/>
          О, кто опишет, господа,
          <w:br/>
          Его эффект животворящий!
          <w:br/>
          Красней, красней же от стыда,
          <w:br/>
          Мой всяку дрянь живот варящий!
          <w:br/>
          <w:br/>
          Склони в смущении свой взор,
          <w:br/>
          Живот, на этот короб хлебный
          <w:br/>
          И пой вседневно с этих пор
          <w:br/>
          Eго творцу канон хвалебный!
          <w:br/>
          <w:br/>
          «Да не коснется злая боль,
          <w:br/>
          Hи резь его пищеваренья!
          <w:br/>
          Да обретет он в жизни соль
          <w:br/>
          И смысл в житейском треволненье!
          <w:br/>
          <w:br/>
          Да посрамятся перед ним
          <w:br/>
          Его враги ошибкой грубой!
          <w:br/>
          Как этот хлеб несокрушим,
          <w:br/>
          Да сокрушает их он зубы!
          <w:br/>
          <w:br/>
          Его главы да минет рок,
          <w:br/>
          И да живет он долговечен,
          <w:br/>
          Как этот хлеб, что внукам впрок
          <w:br/>
          Предусмотрительно испечен!»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2022-03-20T10:29:29+03:00</dcterms:created>
  <dcterms:modified xsi:type="dcterms:W3CDTF">2022-03-20T10:29:29+03:00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