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Мария стюарт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знала ты, что пред тобою было,
          <w:br/>
          Когда бежал корабль к туманной полосе,
          <w:br/>
          От милой Франции к Шотландии немилой,
          <w:br/>
          Все беды, весь позор и униженья все!
          <w:br/>
          Любила ты балы и пышный чин обеден,
          <w:br/>
          И отдалась стране, где властвует туман,
          <w:br/>
          Где в замках дедовских строй жизни хмур и беден
          <w:br/>
          И где звучат псалмы угрюмых пуритан.
          <w:br/>
          Ты страсти жаждала, как неба жаждут птицы,
          <w:br/>
          Вся подчинялась ей, тонула в ярких снах, —
          <w:br/>
          И слышала в ответ название блудницы,
          <w:br/>
          И твой возлюбленный погиб в твоих руках.
          <w:br/>
          Потом, захвачена соперницей надменной,
          <w:br/>
          В тюрьме ты провлекла семнадцать гордых лет,
          <w:br/>
          И, наконец, без сил, к ее ногам, смиренно,
          <w:br/>
          Припала ты рабой… И смерть была ответ.
          <w:br/>
          О! ты ждала ее! ты, с сердцем омертвелым,
          <w:br/>
          У плахи слушала последних верных плач.
          <w:br/>
          Но солгала и смерть: твоим безглавым телом
          <w:br/>
          В последний раз насытился палач.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2022-03-25T09:45:46+03:00</dcterms:created>
  <dcterms:modified xsi:type="dcterms:W3CDTF">2022-03-25T09:45:46+03:00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