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Смеркается. Казнен. С Голгофы отвалив,
          <w:br/>
           спускается толпа, виясь между олив,
          <w:br/>
           подобно медленному змию;
          <w:br/>
           и матери глядят, как под гору, в туман
          <w:br/>
           увещевающий уводит Иоанн
          <w:br/>
           седую, страшную Марию.
          <w:br/>
          <w:br/>
          Уложит спать ее и сам приляжет он,
          <w:br/>
           и будет до утра подслушивать сквозь сон
          <w:br/>
           ее рыданья и томленье.
          <w:br/>
           Что, если у нее остался бы Христос
          <w:br/>
           и плотничал, и пел? Что, если этих слез
          <w:br/>
           не стоит наше искупленье?
          <w:br/>
          <w:br/>
          Воскреснет Божий Сын, сияньем окружен;
          <w:br/>
           у гроба, в третий день, виденье встретит жен,
          <w:br/>
           вотще купивших ароматы;
          <w:br/>
           светящуюся плоть ощупает Фома,
          <w:br/>
           от веянья чудес земля сойдет с ума,
          <w:br/>
           и будут многие распяты.
          <w:br/>
          <w:br/>
          Мария, что тебе до бреда рыбарей!
          <w:br/>
           Неосязаемо над горестью твоей
          <w:br/>
           дни проплывают, и ни в третий,
          <w:br/>
           ни в сотый, никогда не вспрянет он на зов,
          <w:br/>
           твой смуглый первенец, лепивший воробьев
          <w:br/>
           на солнцепеке, в Назарете.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2022-04-22T19:47:38+03:00</dcterms:created>
  <dcterms:modified xsi:type="dcterms:W3CDTF">2022-04-22T19:47:38+03:00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