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Медлительность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Замечаю, что жизнь не прочна
          <w:br/>
          и прервется. Но как не заметить,
          <w:br/>
          что не надо, пора не пришла
          <w:br/>
          торопиться, есть время помедлить.
          <w:br/>
          <w:br/>
          Прежде было - страшусь и спешу:
          <w:br/>
          есмь сегодня, а буду ли снова?
          <w:br/>
          И на казнь посылала свечу
          <w:br/>
          ради тщетного смысла ночного.
          <w:br/>
          <w:br/>
          Как умна - так никто не умен,
          <w:br/>
          полагала. А снег осыпался.
          <w:br/>
          И остался от этих времен
          <w:br/>
          горб - натруженность среднего пальца.
          <w:br/>
          <w:br/>
          Прочитаю добытое им -
          <w:br/>
          лишь скучая, но не сострадая,
          <w:br/>
          и прощу: тот, кто молод, - любим.
          <w:br/>
          А тогда я была молодая.
          <w:br/>
          <w:br/>
          Отбыла, отспешила. К душе
          <w:br/>
          льнет прилив незатейливых истин.
          <w:br/>
          Способ совести избран уже
          <w:br/>
          и теперь от меня не зависит.
          <w:br/>
          <w:br/>
          Сам придет этот миг или год:
          <w:br/>
          смысл нечаянный, нега, вершинность...
          <w:br/>
          Только старости недостает.
          <w:br/>
          Остальное уже совершилось.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2021-11-11T05:11:13+03:00</dcterms:created>
  <dcterms:modified xsi:type="dcterms:W3CDTF">2021-11-11T05:11:13+03:00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