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в сугробах мельница,
          <w:br/>
           ничто на ней не мелется,
          <w:br/>
           четыре с лишним месяца
          <w:br/>
           свистит над ней метелица…
          <w:br/>
           От ветра сосны клонятся,
          <w:br/>
           от снега ветви ломятся,
          <w:br/>
           спит омут запорошенный
          <w:br/>
           под коркой ледяной,
          <w:br/>
           на мельнице заброшенной
          <w:br/>
           зимует водяной.
          <w:br/>
           До самой этой мельницы
          <w:br/>
           два лыжных следа стелется,
          <w:br/>
           у самой этой мельницы
          <w:br/>
           дорога на две делится:
          <w:br/>
           ты идешь направо,
          <w:br/>
           я иду налево…
          <w:br/>
           Никогда обратно
          <w:br/>
           не вернусь, наверно!
          <w:br/>
           А зима-то кончится,
          <w:br/>
           капелью снег источится,
          <w:br/>
           весна польется балками,
          <w:br/>
           распустится фиалками,
          <w:br/>
           заблещет омут под луной,
          <w:br/>
           спросонья крякнет водяной,
          <w:br/>
           от счастья ошалевшие,
          <w:br/>
           опять запляшут лешие,
          <w:br/>
           и светляки засветятся,
          <w:br/>
           и жернова завертятся,
          <w:br/>
           и соловьи рассыпятся
          <w:br/>
           по чащам, зазвеня…
          <w:br/>
           …Да ты-то к речке выйдешь ли?
          <w:br/>
           Услышишь ли, увидишь ли
          <w:br/>
           все это без меня?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2022-04-22T05:55:11+03:00</dcterms:created>
  <dcterms:modified xsi:type="dcterms:W3CDTF">2022-04-22T05:55:11+03:00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