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"Мечты, как лентами, словами..."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Мечты, как лентами, словами
          <w:br/>
          Во вздохе слез оплетены.
          <w:br/>
          Мелькают призраки над нами
          <w:br/>
          И недосказанные сны.
          <w:br/>
          <w:br/>
          О чем нам грезилось тревожно,
          <w:br/>
          О чем молчали мы вдвоем,
          <w:br/>
          Воскресло тенью невозможной
          <w:br/>
          На фоне бледно-золотом.
          <w:br/>
          <w:br/>
          И мы дрожим, и мы не знаем...
          <w:br/>
          Мы ищем звуков и границ
          <w:br/>
          И тусклым лепетом встречаем
          <w:br/>
          Мерцанье вспыхнувших зарниц.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2021-11-10T11:35:39+03:00</dcterms:created>
  <dcterms:modified xsi:type="dcterms:W3CDTF">2021-11-10T11:35:39+03:00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