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Милые девушки, верьте или не верьте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Милые девушки, верьте или не верьте:
          <w:br/>
           Сердце мое поет только вас и весну.
          <w:br/>
           Но вот, уж давно меня клонит к смерти,
          <w:br/>
           Как вас под вечер клонит ко сну.
          <w:br/>
          <w:br/>
          Положивши голову на розовый локоть,
          <w:br/>
           Дремлете вы, — а там — соловей
          <w:br/>
           До зари не устанет щелкать и цокать
          <w:br/>
           О безвыходном трепете жизни своей.
          <w:br/>
          <w:br/>
          Я бессонно брожу по земле меж вами,
          <w:br/>
           Я незримо горю на лёгком огне,
          <w:br/>
           Я сладчайшими вам расскажу словами
          <w:br/>
           Про все, что уж начало сниться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2022-04-21T16:22:38+03:00</dcterms:created>
  <dcterms:modified xsi:type="dcterms:W3CDTF">2022-04-21T16:22:38+03:00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