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Мир мечется без 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Мир мечется без сна
          <w:br/>
          в смертельных
          <w:br/>
          передрягах.
          <w:br/>
          И вся надежда
          <w:br/>
          на
          <w:br/>
          космических варягов.
          <w:br/>
          Я слышал,
          <w:br/>
          что они
          <w:br/>
          должны предстать пред нами
          <w:br/>
          в сверкающей брони
          <w:br/>
          и в ореоле знаний.
          <w:br/>
          В особый час
          <w:br/>
          прийти,
          <w:br/>
          в последний миг
          <w:br/>
          примчаться
          <w:br/>
          и шар земной
          <w:br/>
          спасти
          <w:br/>
          от страшного несчастья.
          <w:br/>
          Все сложности Земли
          <w:br/>
          решить
          <w:br/>
          легко и быстро…
          <w:br/>
          <w:br/>
          Ах, если бы смогли!
          <w:br/>
          Ах, если бы так было!..
          <w:br/>
          Но лики звёзд
          <w:br/>
          мертвы,
          <w:br/>
          там не найдёшь спасенья.
          <w:br/>
          Варягов нет –
          <w:br/>
          увы!..
          <w:br/>
          А Землю,
          <w:br/>
          эту Землю
          <w:br/>
          с её мельканьем дней,
          <w:br/>
          с её разливом вешним
          <w:br/>
          и всем,
          <w:br/>
          что есть на ней,
          <w:br/>
          то – вечным,
          <w:br/>
          то – невечным,
          <w:br/>
          с берёзкой на пути,
          <w:br/>
          полями и лесами, –
          <w:br/>
          обязаны спасти
          <w:br/>
          и защитить
          <w:br/>
          мы сами…
          <w:br/>
          <w:br/>
          над вечностью склонясь,
          <w:br/>
          большая и цветная,
          <w:br/>
          Земля
          <w:br/>
          глядит на нас,
          <w:br/>
          любя
          <w:br/>
          и проклиная.
          <w:br/>
          Укор –
          <w:br/>
          в глазах озёр,
          <w:br/>
          и грусть –
          <w:br/>
          в безбрежной шири…
          <w:br/>
          А если не спасём,
          <w:br/>
          зачем тогда
          <w:br/>
          мы жили?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2022-03-19T11:00:21+03:00</dcterms:created>
  <dcterms:modified xsi:type="dcterms:W3CDTF">2022-03-19T11:00:21+03:00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