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жалко, что теперь 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жалко, что теперь зима
          <w:br/>
          И комаров не слышно в доме
          <w:br/>
          Но ты напомнила сама
          <w:br/>
          О легкомысленной соломе.
          <w:br/>
          <w:br/>
          Стрекозы вьются в синеве,
          <w:br/>
          И ласточкой кружится мода,
          <w:br/>
          Корзиночка на голове
          <w:br/>
          Или напыщенная ода?
          <w:br/>
          <w:br/>
          Советовать я не берусь,
          <w:br/>
          И бесполезны отговорки,
          <w:br/>
          Но взбитых сливок вечен вкус
          <w:br/>
          И запах апельсинной корки.
          <w:br/>
          <w:br/>
          Ты все толкуешь наобум,
          <w:br/>
          От этого ничуть не хуже,
          <w:br/>
          Что делать, самый нежный ум
          <w:br/>
          Весь помещается снаружи.
          <w:br/>
          <w:br/>
          И ты пытаешься желток
          <w:br/>
          Взбивать рассерженною ложкой.
          <w:br/>
          Он побелел, он изнемог,
          <w:br/>
          И все-таки еще немножко.
          <w:br/>
          <w:br/>
          И право, не твоя вина,
          <w:br/>
          Зачем оценки и изнанки?
          <w:br/>
          Ты как нарочно создана
          <w:br/>
          Для комедийной перебранки.
          <w:br/>
          <w:br/>
          В тебе все дразнит, все поет,
          <w:br/>
          Как итальянская рулада.
          <w:br/>
          И маленький вишневый рот
          <w:br/>
          Сухого просит винограда.
          <w:br/>
          <w:br/>
          Так не старайся быть умней,
          <w:br/>
          В тебе все прихоть, все минута.
          <w:br/>
          И тень от шапочки твоей —
          <w:br/>
          Венецианская баута.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2022-03-19T08:07:12+03:00</dcterms:created>
  <dcterms:modified xsi:type="dcterms:W3CDTF">2022-03-19T08:07:12+03:00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