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нужен мир второй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нужен мир второй,
          <w:br/>
           Огромный, как нелепость,
          <w:br/>
           А первый мир маячит, не маня.
          <w:br/>
          <w:br/>
          Долой его, долой:
          <w:br/>
           В нем люди ждут троллейбус,
          <w:br/>
           А во втором —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2022-04-21T18:08:59+03:00</dcterms:created>
  <dcterms:modified xsi:type="dcterms:W3CDTF">2022-04-21T18:08:59+03:00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