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Может, я не умна, может, я не права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-Может, я не умна, может, я не права,
          <w:br/>
           Может, вы совершенно меня не поймёте…
          <w:br/>
           Я живу, как цветы, я дышу, как трава,
          <w:br/>
           Я звучу в бесконечной ликующей ноте.
          <w:br/>
          <w:br/>
          Я умею читать между фраз, между строк,
          <w:br/>
           Я могу быть спокойной, и мудрой, и нежной…
          <w:br/>
           Посмотри на меня: я всего лишь цветок,
          <w:br/>
           Для которого солнце важнее надежды.
          <w:br/>
          <w:br/>
          Раскрывать лепестки, тёплый воздух вдыхать,
          <w:br/>
           Каждый солнечный лучик впускать прямо в душу,
          <w:br/>
           Как немыслимый дар новый день принимать…
          <w:br/>
           Просто жить… Я не знаю, что может быть лучше.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2022-04-23T00:07:55+03:00</dcterms:created>
  <dcterms:modified xsi:type="dcterms:W3CDTF">2022-04-23T00:07:55+03:00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