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Феодоре Стратилате,
          <w:br/>
           О, Егорий, апрельский цвет!
          <w:br/>
           Во пресветлой вы во палате,
          <w:br/>
           Где ни плача, ни скорби нет.
          <w:br/>
           Выходите вы со полками
          <w:br/>
           Из высоких злаченых врат!
          <w:br/>
           Ваш оплот надо всеми нами…
          <w:br/>
           Божий воин — земному брат.
          <w:br/>
           Изведите огонь и воду,
          <w:br/>
           Растопите вы топь болот,
          <w:br/>
           Понашлите всю непогоду
          <w:br/>
           На безбожный и вражий род!
          <w:br/>
           Преподобные, преклоните
          <w:br/>
           Ваши взоры от райских книг,
          <w:br/>
           Вы, святители, освятите, —
          <w:br/>
           Предводи нас, Архистратиг!
          <w:br/>
           Мы молебны поем не втуне,
          <w:br/>
           Не напрасно поклоны бьем.
          <w:br/>
           От приморской спешит Солуни
          <w:br/>
           Свет-Димитрий, звеня копьем.
          <w:br/>
           На пороге же Божья Мати
          <w:br/>
           Свой покров простирает вслед,
          <w:br/>
           Чтобы Царь-Христос нашей рати
          <w:br/>
           Дал венец золотых побед.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2022-04-26T19:27:15+03:00</dcterms:created>
  <dcterms:modified xsi:type="dcterms:W3CDTF">2022-04-26T19:27:15+03:00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