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Морская пани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Царевич Горошек, с глазами лукавыми,
          <w:br/>
          Подпоясанный тонкими светлыми травами,
          <w:br/>
          Мал, но силен, не спустит врагу.
          <w:br/>
          Если хочет греметь, так уж верно прославится,
          <w:br/>
          А когда он задумает чем позабавиться,
          <w:br/>
          Сам себе говорит: «Все могу».
          <w:br/>
          Звездокудрый — Горошек, и знает он чары,
          <w:br/>
          Вот однажды принес он цветные товары,
          <w:br/>
          Разложил на морском берегу.
          <w:br/>
          Много всякого: книжка Цветные Странички,
          <w:br/>
          Из жемчужины рыбки, из золота птички,
          <w:br/>
          И зеленые в том же числе черевички,
          <w:br/>
          Все горит и играет огнем,
          <w:br/>
          Засветилось в морском пеннотканом тумане,
          <w:br/>
          Башмачками Морская прельстилася Пани,
          <w:br/>
          Изловил ее, спрятал в свой дом.
          <w:br/>
          Он в угоду красавицы бездны глубинной
          <w:br/>
          Создал между утесов дворец паутинный,
          <w:br/>
          И достал ей из Моря, со дна,
          <w:br/>
          Все, чем бездна морская сильна: —
          <w:br/>
          Жемчуга, драгоценные камни, кораллы,
          <w:br/>
          И гирлянду морских расцветающих звезд,
          <w:br/>
          И в блистающий полог он сплел ей кристаллы,
          <w:br/>
          И от Моря к дворцу светлый выткал ей мост.
          <w:br/>
          И пригнал, чтоб скакать, жеребца ей морского,
          <w:br/>
          И двенадцать пригнал ей морских кобылиц.
          <w:br/>
          Но не молвила Пани Морская ни слова,
          <w:br/>
          В черсвички обулась, потупилась ниц.
          <w:br/>
          И бледнеет, и чахнет в томленьи бессонном,
          <w:br/>
          И как Пани Морская — так Солнце вдали,
          <w:br/>
          Раньше было оно на лазури червонным,
          <w:br/>
          Побледнело, грустит, все цветы отцвели.
          <w:br/>
          И Царевич пошел в тридесятое царство,
          <w:br/>
          Он тревожные смело предпринял мытарства,
          <w:br/>
          Чтобы только узнать, отчего
          <w:br/>
          Было раньше все живо, а стало мертво.
          <w:br/>
          Вот Царевич Горошек идет, и тоскует,
          <w:br/>
          В тридесятом он царстве, где Солнце ночует,
          <w:br/>
          Прямо к дому, — там солнцева Мать,
          <w:br/>
          Посмотрела сперва на Горошка сердито,
          <w:br/>
          «Спрячься», — шепчет, — «вот здесь, в золотое корыто,
          <w:br/>
          Солнце будет, так я постараюсь узнать».
          <w:br/>
          Вот и Солнце пришло по путям небосклонным.
          <w:br/>
          «Что ты, дитятко? Прежде ты было червонным,
          <w:br/>
          А теперь все бледнеешь, бледней, чем Луна,
          <w:br/>
          Когда в четверти первой она».
          <w:br/>
          И ответило Солнце: «Когда-то в тумане
          <w:br/>
          Я встречало Морскую красивую Пани,
          <w:br/>
          Посмотрю — покраснею сейчас,
          <w:br/>
          Потому что красива бледнянка Морская,
          <w:br/>
          И красива одежда на ней голубая,
          <w:br/>
          И красив изумруд ее глаз.
          <w:br/>
          Уж не вижу я Пани». Тут Солнце вздохнуло,
          <w:br/>
          Закатилось, и в спальне предкрайной заснуло.
          <w:br/>
          А Царевич Горошек домой,
          <w:br/>
          И рассыпался громом, и выпустил Пани, —
          <w:br/>
          И под утро, червонное, в алом тумане,
          <w:br/>
          Солнце встало над бездной морской!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2022-03-25T09:01:55+03:00</dcterms:created>
  <dcterms:modified xsi:type="dcterms:W3CDTF">2022-03-25T09:01:55+03:00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