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загудело, все блеснуло,
          <w:br/>
           так стало шумно и светло!
          <w:br/>
           В лазури облако блеснуло,
          <w:br/>
           как лебединое крыло.
          <w:br/>
          <w:br/>
          И лоснится, и пахнет пряно
          <w:br/>
           стволов березовых кора,
          <w:br/>
           и вся в подснежниках поляна,
          <w:br/>
           и роща солнечно-пестра.
          <w:br/>
          <w:br/>
          Вот серые, сырые сучья,
          <w:br/>
           вот блестки свернутых листков…
          <w:br/>
           Как спутываются созвучья
          <w:br/>
           гремящих птичьих голосов!
          <w:br/>
          <w:br/>
          И, многозвучный, пьяный, вольный,
          <w:br/>
           гуляет ветер, сам не свой.
          <w:br/>
           И ухает звон колокольный
          <w:br/>
           над темно-синею рекой!
          <w:br/>
          <w:br/>
          Ах, припади к земле дрожащей,
          <w:br/>
           губами крепко припади,
          <w:br/>
           к ее взволнованно звенящей,
          <w:br/>
           благоухающей груди!
          <w:br/>
          <w:br/>
          И, над тобою пролетая,
          <w:br/>
           божественно озарена,
          <w:br/>
           пусть остановится родная,
          <w:br/>
           неизъяснимая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2022-04-22T08:13:33+03:00</dcterms:created>
  <dcterms:modified xsi:type="dcterms:W3CDTF">2022-04-22T08:13:33+03:00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