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"Моя сказка никем не разгадана..."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сказка никем не разгадана, 
          <w:br/>
          И тому, кто приблизится к ней, 
          <w:br/>
          Станет душно от синего ладана, 
          <w:br/>
          От узорных лампадных теней. 
          <w:br/>
          <w:br/>
          Безответное чуждым не скажется, 
          <w:br/>
          Я открою рекущим: аминь. 
          <w:br/>
          Только избранным пояс развяжется, 
          <w:br/>
          Окружающий чресла богинь. 
          <w:br/>
          <w:br/>
          Я открою ушедшим в познание, 
          <w:br/>
          Опаленным в горниле огня, 
          <w:br/>
          Кто придет на ночное Свидание 
          <w:br/>
          На исходе четвертого дня.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2021-11-11T13:50:59+03:00</dcterms:created>
  <dcterms:modified xsi:type="dcterms:W3CDTF">2021-11-11T13:50:59+03:00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