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источник веселья, и скорби рудник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источник веселья — и скорби рудник.
          <w:br/>
           Мы вместилище скверны — и чистый родник.
          <w:br/>
           Человек, словно в зеркале мир — многолик.
          <w:br/>
           Он ничтожен — и он же безмерно велик!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2022-04-22T07:27:56+03:00</dcterms:created>
  <dcterms:modified xsi:type="dcterms:W3CDTF">2022-04-22T07:27:56+03:00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