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"Мышь некогда, любя святыню..."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Мышь некогда, любя святыню,
          <w:br/>
          Оставила прелестной мир,
          <w:br/>
          Ушла в глубокую пустыню,
          <w:br/>
          Засевшись вся в галланской сыр.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2021-11-10T17:38:51+03:00</dcterms:created>
  <dcterms:modified xsi:type="dcterms:W3CDTF">2021-11-10T17:38:51+03:00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