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А. Матвеевой (На лицо твое солнечный свет упадал)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лицо твое солнечный свет упадал,
          <w:br/>
           Ты со взором поникшим стояла;
          <w:br/>
           Крепко руку твою на прощанье я жал,
          <w:br/>
           На устах моих речь замирала.
          <w:br/>
           Я не мог от тебя своих глаз отвести,
          <w:br/>
           Одна мысль, что нам нужно расстаться,
          <w:br/>
           Поглощала меня. Повторял я: «Прости!» —
          <w:br/>
           И не мог от тебя оторваться.
          <w:br/>
           Понимала ли ты мое горе тогда?
          <w:br/>
           Или только, как ангел прекрасна,
          <w:br/>
           Покидала меня без нужды и труда,
          <w:br/>
           Будто камень холодный, бесстрастна?..
          <w:br/>
           Вот затих стук колес средь безлюдных равнин
          <w:br/>
           Улеглась за ним пыль за тобою;
          <w:br/>
           И, как прежде, я снова остался один
          <w:br/>
           С беспощадной, бессонной тоскою.
          <w:br/>
           Догорела свеча. Бродит сумрак в углах,
          <w:br/>
           Пол сияет от лунного света;
          <w:br/>
           Бесконечная ночь! В этих душных стенах
          <w:br/>
           Зарыдай, — не услышишь ответа…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2022-04-21T14:41:34+03:00</dcterms:created>
  <dcterms:modified xsi:type="dcterms:W3CDTF">2022-04-21T14:41:34+03:00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