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А. Матвеевой (Я вас не смею раздражать)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не смею раздражать
          <w:br/>
           И повинуюсь молчаливо,
          <w:br/>
           И, хоть совсем не рад молчать,
          <w:br/>
           Молчать я буду терпеливо.
          <w:br/>
           «Но, ради самого Христа,
          <w:br/>
           К чему вся эта пестрота,
          <w:br/>
           Вся эта смесь стихов и прозы, —
          <w:br/>
           Все это шутки или слезы?» —
          <w:br/>
           Меня вы спросите. «Увы!
          <w:br/>
           Отчасти плод тяжелой скуки,
          <w:br/>
           Отчасти плод душевной муки
          <w:br/>
           И нездоровой головы».
          <w:br/>
           Притом, скажу чистосердечно,
          <w:br/>
           На вас мне трудно угодить:
          <w:br/>
           Едва шутить начну беспечно —
          <w:br/>
           Сейчас упрек: «Зачем шутить!»
          <w:br/>
           Невесел я — опять укоры,
          <w:br/>
           Опять нахмуренные взоры;
          <w:br/>
           Но как же быть мне, мой творец!..
          <w:br/>
           Assez! [1] Довольно наконец.
          <w:br/>
           За то, что врал напропалую,
          <w:br/>
           За то, что мучил этим вас.
          <w:br/>
           Склонив колени, в этот час
          <w:br/>
           Прах вашей ножки я целую.
          <w:br/>
           А ручку можно ли пожать?
          <w:br/>
           Нельзя? Так что и толковать!
          <w:br/>
           К чему излишняя награда?
          <w:br/>
           Такая милая отрада.
          <w:br/>
           Меня с ума б теперь свела,
          <w:br/>
           А вы… вы не творите зла.
          <w:br/>
           Мне остается перед вами,
          <w:br/>
           Приняв вид скромности святой,
          <w:br/>
           Стоять с поникшей головой
          <w:br/>
           И с потупленными глазами
          <w:br/>
           Или забыть весь свет — и вдруг
          <w:br/>
           Воскликнуть………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2022-04-21T14:38:06+03:00</dcterms:created>
  <dcterms:modified xsi:type="dcterms:W3CDTF">2022-04-21T14:38:06+03:00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