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Н. Д. Киселеву (В стране, где я забыл мирские наслажденья)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стране, где я забыл мирские наслажденья,
          <w:br/>
           Где улыбается мне дева песнопенья,
          <w:br/>
           Где немец поселил свой просвещенный вкус,
          <w:br/>
           Где поп и государь не оковали муз;
          <w:br/>
           Где вовсе не видать позора чести русской,
          <w:br/>
           Где доктор и студент обедают закуской,
          <w:br/>
           Желудок приучив за книгами говеть;
          <w:br/>
           Где часто, не любя всегда благоговеть
          <w:br/>
           Перед законами железа и державы,
          <w:br/>
           Младый воспитанник науки и забавы,
          <w:br/>
           Бродя в ночной тиши, торжественно поет
          <w:br/>
           И вольность и покой, которыми живет,-
          <w:br/>
           Ты первый подал мне приятельскую руку,
          <w:br/>
           Внимал моих стихов студенческому звуку,
          <w:br/>
           Делил со мной мечты надежды золотой
          <w:br/>
           И в просвещении мне был пример живой.
          <w:br/>
           Ты удивил меня: ты и богат и знатен,
          <w:br/>
           А вовсе не дурак, не подл и не развратен!
          <w:br/>
           Порода — первый чин в отечестве твоем —
          <w:br/>
           Тебе позволила б остаться и глупцом:
          <w:br/>
           Она дала тебе вельможеское право
          <w:br/>
           По-царски век прожить, не занимаясь славой,
          <w:br/>
           На лоне роскоши для одного себя;
          <w:br/>
           Или, занятия державных полюбя,
          <w:br/>
           Стеснивши юный стан ливреею тирана,
          <w:br/>
           Ходить и действовать по звуку барабана,
          <w:br/>
           И мыслить, как велит, рассудка не спросясь,
          <w:br/>
           Иль невеликий царь или великий князь,
          <w:br/>
           Которым у людей отеческого края
          <w:br/>
           По сердцу лишь ружье да голова пустая.
          <w:br/>
           Ты мог бы, с двадцать лет помучивши солдат,
          <w:br/>
           Блистать и мишурой воинственных наград,
          <w:br/>
           И, даже азбуки не зная просвещенья,
          <w:br/>
           Потом принять бразды верховного правленья,
          <w:br/>
           Которых на Руси, как почтовых коней,
          <w:br/>
           Скорее тем дают, кто чаще бьет людей,
          <w:br/>
           Но ты, не веруя неправедному праву,
          <w:br/>
           Очами не раба взираешь на державу,
          <w:br/>
           Ты мыслишь, что одни б достоинства должны
          <w:br/>
           Давать не только скиптр, но самые чины,
          <w:br/>
           Что некогда наук животворящий гений —
          <w:br/>
           Отец народных благ и царских огорчений —
          <w:br/>
           Поставит, разумом обезоружив трон,
          <w:br/>
           Под наши небеса свой истинный закон…
          <w:br/>
           Мы вместе, милый мой, о родине судили,
          <w:br/>
           Царя и русское правительство бранили,-
          <w:br/>
           И дни веселые мелькали предо мной.
          <w:br/>
           Но вот — тебя судьба зовет на путь иной,
          <w:br/>
           И скоро будут мне, в тиши уединенья,
          <w:br/>
           Отрадою одни былые наслажденья.
          <w:br/>
           Дай руку! Да тебе на поприще сует
          <w:br/>
           Не встретится удар обыкновенных бед!
          <w:br/>
           А я — останусь здесь, и в тишине свободной
          <w:br/>
           Научится летать мой гений благородной,
          <w:br/>
           Научится богов высоким языком
          <w:br/>
           Презрительно шутить над знатью и царем:
          <w:br/>
           Не уважающий дурачеств и в короне,
          <w:br/>
           Он, верно, их найдет близ трона и на троне!
          <w:br/>
           Пускай пугливого тиранства приговор
          <w:br/>
           Готовит мне в удел изгнания позор
          <w:br/>
           За смелые стихи, внушенные поэту
          <w:br/>
           Делами низкими и вредными полсвету —
          <w:br/>
           Я не унижуся нерабскою душой
          <w:br/>
           Перед могущею — но глупою рукой.
          <w:br/>
           Служитель алтарей богини вдохновенья
          <w:br/>
           Умеет презирать неправые гоненья,-
          <w:br/>
           И все усилия ценсуры и попов
          <w:br/>
           Не сильны истребить возвышенных стихов.
          <w:br/>
           Прошли те времена, как верила Россия,
          <w:br/>
           Что головы царей не могут быть пустые.
          <w:br/>
           И будто создала благая дань творца
          <w:br/>
           Народа тысячи — для одного глупца;
          <w:br/>
           У нас свободный ум, у нас другие нравы:
          <w:br/>
           Поэзия не льстит правительству без славы;
          <w:br/>
           Для нас закон царя — не есть закон судьбы,
          <w:br/>
           Прошли те времена — и мы уж не рабы!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2022-04-21T16:20:48+03:00</dcterms:created>
  <dcterms:modified xsi:type="dcterms:W3CDTF">2022-04-21T16:20:48+03:00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