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зеленых уступах лесов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зеленых уступах лесов
          <w:br/>
          Неизменной своей белизной
          <w:br/>
          Вознеслась ты под свод голубой
          <w:br/>
          Над бродячей толпой облаков.
          <w:br/>
          <w:br/>
          И земному в небесный чертог
          <w:br/>
          Не дано ничему достигать:
          <w:br/>
          Соберется туманная рать —
          <w:br/>
          И растает у царственных ног.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2022-03-19T05:47:42+03:00</dcterms:created>
  <dcterms:modified xsi:type="dcterms:W3CDTF">2022-03-19T05:47:42+03:00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