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откосы, Волга, хлынь, Волга, хлынь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откосы, Волга, хлынь, Волга, хлынь,
          <w:br/>
          Гром, ударь в тесины новые,
          <w:br/>
          Крупный град, по стеклам двинь, — грянь и двинь,
          <w:br/>
          А в Москве ты, чернобровая,
          <w:br/>
          Выше голову закинь.
          <w:br/>
          <w:br/>
          Чародей мешал тайком с молоком
          <w:br/>
          Розы чёрные, лиловые
          <w:br/>
          И жемчужным порошком и пушком
          <w:br/>
          Вызвал щёки холодовые,
          <w:br/>
          Вызвал губы шепотком…
          <w:br/>
          <w:br/>
          Как досталась — развяжи, развяжи —
          <w:br/>
          Красота такая галочья
          <w:br/>
          От индейского раджи, от раджи
          <w:br/>
          Алексею, что ль, Михалычу, —
          <w:br/>
          Волга, вызнай и скажи.
          <w:br/>
          <w:br/>
          Против друга — за грехи, за грехи —
          <w:br/>
          Берега стоят неровные,
          <w:br/>
          И летают по верхам, по верхам
          <w:br/>
          Ястреба тяжелокровные —
          <w:br/>
          За коньковых изб верхи…
          <w:br/>
          <w:br/>
          Ах, я видеть не могу, не могу
          <w:br/>
          Берега серо-зелёные:
          <w:br/>
          Словно ходят по лугу, по лугу
          <w:br/>
          Косари умалишенные,
          <w:br/>
          Косят ливень луг в дугу.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2022-03-18T23:38:10+03:00</dcterms:created>
  <dcterms:modified xsi:type="dcterms:W3CDTF">2022-03-18T23:38:10+03:00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