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реке, реке Кубани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реке, реке Кубани
          <w:br/>
           За волной волна бежит.
          <w:br/>
           Золотистыми хлебами
          <w:br/>
           Степь кубанская шумит.
          <w:br/>
           Знать, решили мы недаром —
          <w:br/>
           Хлеборобы-мастера,
          <w:br/>
           Чтоб ломилися амбары
          <w:br/>
           От кубанского добра.
          <w:br/>
          <w:br/>
          Убирай да нагружай! —
          <w:br/>
           Наступили сроки.
          <w:br/>
           Урожай наш, урожай,
          <w:br/>
           Урожай высокий!
          <w:br/>
          <w:br/>
          Мы работать в эти степи
          <w:br/>
           Выходили до зари,
          <w:br/>
           Чтоб росли на нашем хлебе
          <w:br/>
           Силачи-богатыри;
          <w:br/>
           Чтобы все девчата были
          <w:br/>
           И пригожи и ловки,
          <w:br/>
           Чтобы жарче их любили
          <w:br/>
           Молодые казаки.
          <w:br/>
          <w:br/>
          Убирай да нагружай! —
          <w:br/>
           Наступили сроки.
          <w:br/>
           Урожай наш, урожай,
          <w:br/>
           Урожай высокий!
          <w:br/>
          <w:br/>
          Уберем мы всё, как нужно,
          <w:br/>
           Ни зерна не пропадет,
          <w:br/>
           Потому что очень дружный
          <w:br/>
           И надежный мы народ.
          <w:br/>
           И пойдут, пойдут обозы
          <w:br/>
           В города по большаку.
          <w:br/>
           Не останутся колхозы
          <w:br/>
           Перед родиной в долгу.
          <w:br/>
          <w:br/>
          Убирай да нагружай! —
          <w:br/>
           Наступили сроки.
          <w:br/>
           Урожай наш, урожай,
          <w:br/>
           Урожай высокий!
          <w:br/>
          <w:br/>
          Не награды нас прельстили,—
          <w:br/>
           Это скажет вам любой,—
          <w:br/>
           Мы хлеба свои растили
          <w:br/>
           Ради чести трудовой.
          <w:br/>
           Если ж к этому награда
          <w:br/>
           Будет нам присуждена,
          <w:br/>
           Мы не скажем: нет, не надо!
          <w:br/>
           Мы ответим, что нужна.
          <w:br/>
          <w:br/>
          Убирай да нагружай! —
          <w:br/>
           Наступили сроки.
          <w:br/>
           Урожай наш, урожай,
          <w:br/>
           Урожай высокий!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2022-04-21T14:43:54+03:00</dcterms:created>
  <dcterms:modified xsi:type="dcterms:W3CDTF">2022-04-21T14:43:54+03:00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