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розвальнях, уложенных соломой..."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розвальнях, уложенных соломой,
          <w:br/>
          Едва прикрытые рогожей роковой,
          <w:br/>
          От Воробьевых гор до церковки знакомой
          <w:br/>
          Мы ехали огромною Москвой.
          <w:br/>
          <w:br/>
          А в Угличе играют дети в бабки
          <w:br/>
          И пахнет хлеб, оставленный в печи.
          <w:br/>
          По улицам меня везут без шапки,
          <w:br/>
          И теплятся в часовне три свечи.
          <w:br/>
          <w:br/>
          Не три свечи горели, а три встречи —
          <w:br/>
          Одну из них сам Бог благословил,
          <w:br/>
          Четвертой не бывать, а Рим далече —
          <w:br/>
          И никогда он Рима не любил.
          <w:br/>
          <w:br/>
          Ныряли сани в черные ухабы,
          <w:br/>
          И возвращался с гульбища народ.
          <w:br/>
          Худые мужики и злые бабы
          <w:br/>
          Переминались у ворот.
          <w:br/>
          <w:br/>
          Сырая даль от птичьих стай чернела,
          <w:br/>
          И связанные руки затекли;
          <w:br/>
          Царевича везут, немеет страшно тело —
          <w:br/>
          И рыжую солому подожгли.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2021-11-10T10:49:58+03:00</dcterms:created>
  <dcterms:modified xsi:type="dcterms:W3CDTF">2021-11-10T10:49:58+03:00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