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серебряную свадьбу Е.П. Щукиной 4 февраля 1874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говоришь: день свадьбы, день чудесный,
          <w:br/>
          День торжества и праздничных одежд!
          <w:br/>
          Тебе тот путь не страшен неизвестный,
          <w:br/>
          Где столько гибнет радужных надежд.
          <w:br/>
          <w:br/>
          Все взоры к ней, когда, стыдом пылая,
          <w:br/>
          Под дымкою, в цветах и под венком,
          <w:br/>
          Стоит она, невеста молодая,
          <w:br/>
          Пред алтарем с избранным женихом.
          <w:br/>
          <w:br/>
          Стоит она и радостна и сира.
          <w:br/>
          Но он клялся, — он сердцем увлечен!
          <w:br/>
          Поймет ли мир всё скрытое от мира —
          <w:br/>
          Весь подвиг долга и любви? А он?
          <w:br/>
          <w:br/>
          Он понял всё, чем сердце человека
          <w:br/>
          Гордится втайне — Дайте мне фиал!
          <w:br/>
          Воочию промчалась четверть века,
          <w:br/>
          И свадьбы день серебряной настал.
          <w:br/>
          <w:br/>
          И близкий здесь, и тот перед родною,
          <w:br/>
          Кого судьба умчала далеко;
          <w:br/>
          У всех в глазах признательной слезою
          <w:br/>
          Родимое сказалось молоко.
          <w:br/>
          <w:br/>
          Судьба всего послала полной чашей.
          <w:br/>
          Чего желать? Чего искать душой?
          <w:br/>
          Дай бог с четой серебряною нашей
          <w:br/>
          Нам праздновать день свадьбы золотой!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2022-03-17T20:54:35+03:00</dcterms:created>
  <dcterms:modified xsi:type="dcterms:W3CDTF">2022-03-17T20:54:35+03:00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