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стоянке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Плыл кораблик вдоль канала,
          <w:br/>
          Там на ужин били склянки,-
          <w:br/>
          Тихо музыка играла
          <w:br/>
          На Ордынке, на Полянке.
          <w:br/>
          <w:br/>
          Так названивают льдинки
          <w:br/>
          Возле елочного зала,-
          <w:br/>
          На Полянке, на Ордынке
          <w:br/>
          Тихо музыка играла.
          <w:br/>
          <w:br/>
          Так бурликал на полянке
          <w:br/>
          Тот ручей, где я играла,-
          <w:br/>
          На Ордынке, на Полянке
          <w:br/>
          Тихо музыка играла.
          <w:br/>
          <w:br/>
          Я как раз посерединке
          <w:br/>
          Жизни собственной стояла,-
          <w:br/>
          На Полянке, на Ордынке
          <w:br/>
          Тихо музыка играла.
          <w:br/>
          <w:br/>
          Я снаружи и с изнанки
          <w:br/>
          Ткань судьбы перебирала,-
          <w:br/>
          На Ордынке, на Полянке
          <w:br/>
          Тихо музыка играла.
          <w:br/>
          <w:br/>
          Тихо музыка играла
          <w:br/>
          На Полянке, на Ордынке.
          <w:br/>
          Мама стекла вытирала,
          <w:br/>
          Где в обнимку мы на снимке.
          <w:br/>
          <w:br/>
          Бумазейкой вытирала,
          <w:br/>
          Просветляла облик в рамке.
          <w:br/>
          Тихо музыка играла
          <w:br/>
          На Ордынке, на Полянке.
          <w:br/>
          <w:br/>
          Это было на стоянке,
          <w:br/>
          Душу ветром пробирало,-
          <w:br/>
          На Ордынке, на Полянке
          <w:br/>
          Тихо музыка играла.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2021-11-11T05:58:00+03:00</dcterms:created>
  <dcterms:modified xsi:type="dcterms:W3CDTF">2021-11-11T05:58:00+03:00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