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ступени склонясь, у порога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ступени склонясь, у порога
          <w:br/>
          Ты сидишь, и в руке твоей ключ:
          <w:br/>
          Отомкни только двери чертога,
          <w:br/>
          И ты станешь богат и могуч!
          <w:br/>
          Но отравлен ты злою тревогой
          <w:br/>
          И виденьями дня опьянён,
          <w:br/>
          И во всё, что мечталось дорогой,
          <w:br/>
          Безнадёжно и робко влюблён.
          <w:br/>
          Подойду я к пределу желаний
          <w:br/>
          На заре беззаботного дня,
          <w:br/>
          И жестокие дни ожиданий
          <w:br/>
          Навсегда отойдут от меня.
          <w:br/>
          Неужели тогда захочу я
          <w:br/>
          Исполненья безумной мечте?
          <w:br/>
          Или так же, безмолвно тоскуя,
          <w:br/>
          Застоюсь на заветной черте?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2022-03-19T10:16:23+03:00</dcterms:created>
  <dcterms:modified xsi:type="dcterms:W3CDTF">2022-03-19T10:16:23+03:00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