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швейной фабрике в Тирасполе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 каторге. Не на плахе.
          <w:br/>
           Просто цех и станки стучат.
          <w:br/>
           Просто девушки шьют рубахи
          <w:br/>
           Для абстрактных чужих ребят.
          <w:br/>
          <w:br/>
          Механически. Всё на память:
          <w:br/>
           Взлёт руки — а потом опять.
          <w:br/>
           Руки! Руки! Ловить губами
          <w:br/>
           Вас в полёте. И целовать!
          <w:br/>
          <w:br/>
          Кожа тонкая… Шеи гнутся…
          <w:br/>
           Косы спрятаны — так у всех.
          <w:br/>
           Столько нежности! Задохнуться!
          <w:br/>
           Только некому — женский цех…
          <w:br/>
          <w:br/>
          Знаю: вам этих слов — не надо.
          <w:br/>
           Знаю: жалость — не тот мотив.
          <w:br/>
           Вы — не девушки. Вы — бригада!
          <w:br/>
           Вы прославленный коллектив!
          <w:br/>
          <w:br/>
          Но хочу, чтоб случилось чудо:
          <w:br/>
           Пусть придут моряки сюда
          <w:br/>
           И вас всех разберут отсюда,
          <w:br/>
           С этой фабрики Комтруда!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2022-04-22T10:58:32+03:00</dcterms:created>
  <dcterms:modified xsi:type="dcterms:W3CDTF">2022-04-22T10:58:32+03:00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