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што мне облака и степи..."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што мне облака и степи
          <w:br/>
          И вся подсолнечная ширь!
          <w:br/>
          Я раб, свои взлюбивший цепи,
          <w:br/>
          Благословляющий Сибирь.
          <w:br/>
          <w:br/>
          Эй вы, обратные по трахту!
          <w:br/>
          Поклон великим городам.
          <w:br/>
          Свою застеночную шахту
          <w:br/>
          За всю свободу не продам.
          <w:br/>
          <w:br/>
          Поклон тебе, град Божий, Киев!
          <w:br/>
          Поклон, престольная Москва!
          <w:br/>
          Поклон, мои дела мирские!
          <w:br/>
          Я сын, не помнящий родства...
          <w:br/>
          <w:br/>
          Не встанет - любоваться рожью
          <w:br/>
          Покойник, возлюбивший гроб.
          <w:br/>
          Заворожил от света Божья
          <w:br/>
          Меня верховный рудокоп.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2021-11-10T14:03:41+03:00</dcterms:created>
  <dcterms:modified xsi:type="dcterms:W3CDTF">2021-11-10T14:03:41+03:00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