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Наважденье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Пылал закат сгорающего лета,
          <w:br/>
           Её прибила пенная волна.
          <w:br/>
           Была в глазах пронзительного цвета
          <w:br/>
           Вся синь небес и моря глубина.
          <w:br/>
          <w:br/>
          Движенье рук её неосторожных
          <w:br/>
           Вдруг разожгло огонь в моей крови.
          <w:br/>
           Случилось то, что было невозможно,
          <w:br/>
           И стал я снова пленником любви.
          <w:br/>
          <w:br/>
          А мне казалось, мне казалось,
          <w:br/>
           Что ничего мне в жизни не осталось.
          <w:br/>
           Что всё в былом – победы, пораженья,
          <w:br/>
           И чьих-то рук случайные движенья.
          <w:br/>
          <w:br/>
          Она была посланником небесным
          <w:br/>
           И преисподней огненным гонцом.
          <w:br/>
           И в ней грешил и тихо слушал мессу
          <w:br/>
           Коварный демон с ангельским лицом.
          <w:br/>
          <w:br/>
          Но пробужденье было неизбежным.
          <w:br/>
           И наважденью наступил конец.
          <w:br/>
           Вмиг растворился мой посланник нежный,
          <w:br/>
           А вслед за ним и огненный гонец.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2022-04-23T00:09:38+03:00</dcterms:created>
  <dcterms:modified xsi:type="dcterms:W3CDTF">2022-04-23T00:09:38+03:00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