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"Надежда, белою рукою..."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Надежда, белою рукою
          <w:br/>
          сыграй мне что-нибудь такое,
          <w:br/>
          чтоб краска схлынула с лица,
          <w:br/>
          как будто кони от крыльца.
          <w:br/>
          <w:br/>
          Сыграй мне что-нибудь такое,
          <w:br/>
          чтоб ни печали, ни покоя,
          <w:br/>
          ни нот, ни клавиш и ни рук...
          <w:br/>
          О том, что я несчастен, врут.
          <w:br/>
          <w:br/>
          Еще нам плакать и смеяться,
          <w:br/>
          но не смиряться, не смиряться.
          <w:br/>
          Еще не пройден тот подъем.
          <w:br/>
          Еще друг друга мы найдем...
          <w:br/>
          <w:br/>
          Все эти улицы - как сестры.
          <w:br/>
          Твоя игра - их говор пестрый,
          <w:br/>
          их каблуков полночный стук...
          <w:br/>
          Я жаден до всего вокруг.
          <w:br/>
          <w:br/>
          Ты так играешь, так играешь,
          <w:br/>
          как будто медленно сгораешь.
          <w:br/>
          Но что-то есть в твоем огне,
          <w:br/>
          еще неведомое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2021-11-11T01:04:24+03:00</dcterms:created>
  <dcterms:modified xsi:type="dcterms:W3CDTF">2021-11-11T01:04:24+03:00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